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6B16D" w14:textId="77777777" w:rsidR="00B42054" w:rsidRDefault="00B42054" w:rsidP="00B420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5C9175FE" w14:textId="77777777" w:rsidR="00BD1CFD" w:rsidRPr="00BD1CFD" w:rsidRDefault="00BD1CFD" w:rsidP="00BD1CFD">
      <w:pPr>
        <w:jc w:val="center"/>
        <w:rPr>
          <w:rFonts w:ascii="Times New Roman" w:hAnsi="Times New Roman"/>
          <w:b/>
          <w:sz w:val="28"/>
          <w:szCs w:val="28"/>
        </w:rPr>
      </w:pPr>
      <w:r w:rsidRPr="00BD1CFD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AAEB356" w14:textId="1BDF753F" w:rsidR="000F63D5" w:rsidRPr="002925CF" w:rsidRDefault="00BD1CFD" w:rsidP="000F63D5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BD1CFD">
        <w:rPr>
          <w:b/>
          <w:sz w:val="28"/>
          <w:szCs w:val="28"/>
        </w:rPr>
        <w:t xml:space="preserve">информационных и иных последствий принятия проекта </w:t>
      </w:r>
      <w:r w:rsidR="00443884" w:rsidRPr="00443884">
        <w:rPr>
          <w:b/>
          <w:sz w:val="28"/>
          <w:szCs w:val="28"/>
          <w:lang w:val="kk-KZ"/>
        </w:rPr>
        <w:t xml:space="preserve">приказа Министра финансов </w:t>
      </w:r>
      <w:r w:rsidR="000F63D5">
        <w:rPr>
          <w:b/>
          <w:sz w:val="28"/>
          <w:szCs w:val="28"/>
          <w:lang w:val="kk-KZ"/>
        </w:rPr>
        <w:t xml:space="preserve"> </w:t>
      </w:r>
      <w:r w:rsidR="00443884" w:rsidRPr="00443884">
        <w:rPr>
          <w:b/>
          <w:sz w:val="28"/>
          <w:szCs w:val="28"/>
          <w:lang w:val="kk-KZ"/>
        </w:rPr>
        <w:t xml:space="preserve">Республики Казахстан </w:t>
      </w:r>
      <w:r w:rsidR="000F63D5">
        <w:rPr>
          <w:b/>
          <w:sz w:val="28"/>
          <w:szCs w:val="28"/>
          <w:lang w:val="kk-KZ"/>
        </w:rPr>
        <w:t>«</w:t>
      </w:r>
      <w:r w:rsidR="000F63D5" w:rsidRPr="002925CF">
        <w:rPr>
          <w:b/>
          <w:sz w:val="28"/>
          <w:szCs w:val="28"/>
        </w:rPr>
        <w:t xml:space="preserve">Об утверждении Правил </w:t>
      </w:r>
      <w:r w:rsidR="00E21270">
        <w:rPr>
          <w:b/>
          <w:sz w:val="28"/>
          <w:szCs w:val="28"/>
        </w:rPr>
        <w:t xml:space="preserve">и сроков </w:t>
      </w:r>
      <w:r w:rsidR="000F63D5" w:rsidRPr="002925CF">
        <w:rPr>
          <w:b/>
          <w:sz w:val="28"/>
          <w:szCs w:val="28"/>
        </w:rPr>
        <w:t xml:space="preserve">реализации пилотного проекта по </w:t>
      </w:r>
      <w:r w:rsidR="000F63D5" w:rsidRPr="00E87007">
        <w:rPr>
          <w:b/>
          <w:sz w:val="28"/>
          <w:szCs w:val="28"/>
        </w:rPr>
        <w:t>представлению брокерами сведений об операциях физических лиц с ценными бумагами и их держателях</w:t>
      </w:r>
      <w:r w:rsidR="000F63D5">
        <w:rPr>
          <w:b/>
          <w:sz w:val="28"/>
          <w:szCs w:val="28"/>
        </w:rPr>
        <w:t xml:space="preserve"> в электронном виде» </w:t>
      </w:r>
    </w:p>
    <w:p w14:paraId="68D65E36" w14:textId="2B22D2EB" w:rsidR="00B42054" w:rsidRPr="00AB6DFE" w:rsidRDefault="000F63D5" w:rsidP="0054629F">
      <w:pPr>
        <w:jc w:val="center"/>
        <w:rPr>
          <w:rFonts w:ascii="Times New Roman" w:hAnsi="Times New Roman"/>
          <w:sz w:val="28"/>
          <w:szCs w:val="28"/>
        </w:rPr>
      </w:pPr>
      <w:r w:rsidRPr="00AB6DFE">
        <w:rPr>
          <w:rFonts w:ascii="Times New Roman" w:hAnsi="Times New Roman"/>
          <w:sz w:val="28"/>
          <w:szCs w:val="28"/>
        </w:rPr>
        <w:t xml:space="preserve"> </w:t>
      </w:r>
      <w:r w:rsidR="00B42054" w:rsidRPr="00AB6DFE">
        <w:rPr>
          <w:rFonts w:ascii="Times New Roman" w:hAnsi="Times New Roman"/>
          <w:sz w:val="28"/>
          <w:szCs w:val="28"/>
        </w:rPr>
        <w:t>(далее – Проект)</w:t>
      </w:r>
    </w:p>
    <w:p w14:paraId="02E9385B" w14:textId="77777777" w:rsidR="00B42054" w:rsidRDefault="00B42054" w:rsidP="00B42054">
      <w:pPr>
        <w:jc w:val="center"/>
        <w:rPr>
          <w:rFonts w:ascii="Times New Roman" w:hAnsi="Times New Roman"/>
          <w:sz w:val="20"/>
          <w:szCs w:val="28"/>
        </w:rPr>
      </w:pPr>
    </w:p>
    <w:p w14:paraId="48239C67" w14:textId="77777777" w:rsidR="00AD2413" w:rsidRPr="00F95909" w:rsidRDefault="00AD2413" w:rsidP="00B42054">
      <w:pPr>
        <w:jc w:val="center"/>
        <w:rPr>
          <w:rFonts w:ascii="Times New Roman" w:hAnsi="Times New Roman"/>
          <w:sz w:val="20"/>
          <w:szCs w:val="28"/>
        </w:rPr>
      </w:pPr>
    </w:p>
    <w:p w14:paraId="1933EEBE" w14:textId="77777777" w:rsidR="000619F3" w:rsidRDefault="00B42054" w:rsidP="000619F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="000619F3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B745381" w14:textId="5A60EADB" w:rsidR="000619F3" w:rsidRDefault="0093121B" w:rsidP="00F81735">
      <w:pPr>
        <w:pStyle w:val="aa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не нарушает конституционные права и свободы граждан</w:t>
      </w:r>
      <w:r w:rsidR="00A90333"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</w:t>
      </w:r>
      <w:r w:rsidR="00A90333">
        <w:rPr>
          <w:sz w:val="28"/>
          <w:szCs w:val="28"/>
        </w:rPr>
        <w:t xml:space="preserve">не предусматривает изменений, затрагивающих интересы широких слоев населения или вызывающих общественно-политические дискуссию </w:t>
      </w:r>
      <w:r>
        <w:rPr>
          <w:sz w:val="28"/>
          <w:szCs w:val="28"/>
        </w:rPr>
        <w:t>и направлен на повышение прозрачности налогового администрирования.</w:t>
      </w:r>
      <w:r w:rsidR="000619F3">
        <w:rPr>
          <w:sz w:val="28"/>
          <w:szCs w:val="28"/>
        </w:rPr>
        <w:t xml:space="preserve"> </w:t>
      </w:r>
      <w:r w:rsidR="0019545C">
        <w:rPr>
          <w:sz w:val="28"/>
          <w:szCs w:val="28"/>
        </w:rPr>
        <w:t>Проект</w:t>
      </w:r>
      <w:r w:rsidR="000619F3">
        <w:rPr>
          <w:sz w:val="28"/>
          <w:szCs w:val="28"/>
        </w:rPr>
        <w:t xml:space="preserve"> окажет положительное влияние, способствуя повышению прозрачности </w:t>
      </w:r>
      <w:r w:rsidR="000F63D5">
        <w:rPr>
          <w:sz w:val="28"/>
          <w:szCs w:val="28"/>
        </w:rPr>
        <w:t>инвестиционной</w:t>
      </w:r>
      <w:r w:rsidR="000619F3">
        <w:rPr>
          <w:sz w:val="28"/>
          <w:szCs w:val="28"/>
        </w:rPr>
        <w:t xml:space="preserve"> деятельности, </w:t>
      </w:r>
      <w:r w:rsidR="000F63D5">
        <w:rPr>
          <w:sz w:val="28"/>
          <w:szCs w:val="28"/>
        </w:rPr>
        <w:t xml:space="preserve">автоматизации процессов </w:t>
      </w:r>
      <w:r w:rsidR="000F63D5" w:rsidRPr="000659A3">
        <w:rPr>
          <w:noProof/>
          <w:sz w:val="28"/>
          <w:szCs w:val="28"/>
        </w:rPr>
        <w:t xml:space="preserve">расчета индивидуального подоходного налога с дохода физических лиц </w:t>
      </w:r>
      <w:r w:rsidR="007A43DE">
        <w:rPr>
          <w:noProof/>
          <w:sz w:val="28"/>
          <w:szCs w:val="28"/>
        </w:rPr>
        <w:t xml:space="preserve">от прироста стоимости по </w:t>
      </w:r>
      <w:r w:rsidR="002E0F20">
        <w:rPr>
          <w:noProof/>
          <w:sz w:val="28"/>
          <w:szCs w:val="28"/>
        </w:rPr>
        <w:t>ценным</w:t>
      </w:r>
      <w:r w:rsidR="007A43DE">
        <w:rPr>
          <w:noProof/>
          <w:sz w:val="28"/>
          <w:szCs w:val="28"/>
        </w:rPr>
        <w:t xml:space="preserve"> бумагам</w:t>
      </w:r>
      <w:r w:rsidR="000F63D5">
        <w:rPr>
          <w:noProof/>
          <w:sz w:val="28"/>
          <w:szCs w:val="28"/>
        </w:rPr>
        <w:t xml:space="preserve">, а также </w:t>
      </w:r>
      <w:r w:rsidR="000F63D5" w:rsidRPr="0059613B">
        <w:rPr>
          <w:noProof/>
          <w:sz w:val="28"/>
          <w:szCs w:val="28"/>
        </w:rPr>
        <w:t xml:space="preserve"> упрощени</w:t>
      </w:r>
      <w:r w:rsidR="000F63D5">
        <w:rPr>
          <w:noProof/>
          <w:sz w:val="28"/>
          <w:szCs w:val="28"/>
        </w:rPr>
        <w:t>я</w:t>
      </w:r>
      <w:r w:rsidR="000F63D5" w:rsidRPr="0059613B">
        <w:rPr>
          <w:noProof/>
          <w:sz w:val="28"/>
          <w:szCs w:val="28"/>
        </w:rPr>
        <w:t xml:space="preserve"> процедуры декларирования</w:t>
      </w:r>
      <w:r w:rsidR="000F63D5">
        <w:rPr>
          <w:noProof/>
          <w:sz w:val="28"/>
          <w:szCs w:val="28"/>
        </w:rPr>
        <w:t xml:space="preserve"> доходов </w:t>
      </w:r>
      <w:r w:rsidR="000F63D5" w:rsidRPr="0059613B">
        <w:rPr>
          <w:noProof/>
          <w:sz w:val="28"/>
          <w:szCs w:val="28"/>
        </w:rPr>
        <w:t>путем предварительного заполнения налоговой отчетности</w:t>
      </w:r>
      <w:r w:rsidR="00F81735">
        <w:rPr>
          <w:noProof/>
          <w:sz w:val="28"/>
          <w:szCs w:val="28"/>
        </w:rPr>
        <w:t xml:space="preserve">, что способстует повышению налоговой дисциплины, принятию </w:t>
      </w:r>
      <w:r w:rsidR="000619F3">
        <w:rPr>
          <w:sz w:val="28"/>
          <w:szCs w:val="28"/>
        </w:rPr>
        <w:t>своевременных мер в отношении лиц, уклоняющихся от уплаты налогов, укреплению доверия к государственным институтам</w:t>
      </w:r>
      <w:r w:rsidR="00F81735">
        <w:rPr>
          <w:sz w:val="28"/>
          <w:szCs w:val="28"/>
        </w:rPr>
        <w:t>.</w:t>
      </w:r>
    </w:p>
    <w:p w14:paraId="48B450C2" w14:textId="77777777" w:rsidR="000619F3" w:rsidRDefault="000619F3" w:rsidP="000619F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14:paraId="00A004F8" w14:textId="22E3D509" w:rsidR="00A90333" w:rsidRPr="00A90333" w:rsidRDefault="00A90333" w:rsidP="000619F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0333">
        <w:rPr>
          <w:rFonts w:ascii="Times New Roman" w:hAnsi="Times New Roman"/>
          <w:sz w:val="28"/>
          <w:szCs w:val="28"/>
        </w:rPr>
        <w:t xml:space="preserve">Проект разработан в соответствии с пунктом 1-1 статьи 68 Кодекса Республики Казахстан «О налогах и других обязательных платежах в бюджет» (Налоговый кодекс) и </w:t>
      </w:r>
      <w:r w:rsidRPr="00A90333">
        <w:rPr>
          <w:rFonts w:ascii="Times New Roman" w:hAnsi="Times New Roman"/>
          <w:sz w:val="28"/>
          <w:szCs w:val="28"/>
          <w:lang w:val="kk-KZ"/>
        </w:rPr>
        <w:t>подпунктом 2</w:t>
      </w:r>
      <w:r w:rsidRPr="00A90333">
        <w:rPr>
          <w:rFonts w:ascii="Times New Roman" w:hAnsi="Times New Roman"/>
          <w:sz w:val="28"/>
          <w:szCs w:val="28"/>
        </w:rPr>
        <w:t>) пункта 3 статьи 16 Закона Республики Казахстан «О государственной статистике».</w:t>
      </w:r>
      <w:r w:rsidRPr="00A90333">
        <w:rPr>
          <w:rFonts w:ascii="Times New Roman" w:hAnsi="Times New Roman"/>
          <w:b/>
          <w:sz w:val="28"/>
          <w:szCs w:val="28"/>
        </w:rPr>
        <w:t xml:space="preserve"> </w:t>
      </w:r>
    </w:p>
    <w:p w14:paraId="747B854E" w14:textId="77777777" w:rsidR="00A90333" w:rsidRPr="00A90333" w:rsidRDefault="00A90333" w:rsidP="00A90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90333">
        <w:rPr>
          <w:rFonts w:ascii="Times New Roman" w:hAnsi="Times New Roman"/>
          <w:sz w:val="28"/>
          <w:szCs w:val="28"/>
        </w:rPr>
        <w:t>Соответственно, он не противоречит Конституции Республики Казахстан и иным действующим нормативным правовым актам Республики Казахстан.</w:t>
      </w:r>
    </w:p>
    <w:p w14:paraId="68033FEF" w14:textId="3F6B9225" w:rsidR="00254484" w:rsidRPr="00A90333" w:rsidRDefault="00A90333" w:rsidP="000619F3">
      <w:pPr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proofErr w:type="gramStart"/>
      <w:r w:rsidRPr="00A90333">
        <w:rPr>
          <w:rFonts w:ascii="Times New Roman" w:hAnsi="Times New Roman"/>
          <w:sz w:val="28"/>
          <w:szCs w:val="28"/>
        </w:rPr>
        <w:t>В частности</w:t>
      </w:r>
      <w:proofErr w:type="gramEnd"/>
      <w:r w:rsidRPr="00A90333">
        <w:rPr>
          <w:rFonts w:ascii="Times New Roman" w:hAnsi="Times New Roman"/>
          <w:sz w:val="28"/>
          <w:szCs w:val="28"/>
        </w:rPr>
        <w:t xml:space="preserve"> </w:t>
      </w:r>
      <w:r w:rsidR="00254484" w:rsidRPr="00A90333">
        <w:rPr>
          <w:rFonts w:ascii="Times New Roman" w:hAnsi="Times New Roman"/>
          <w:sz w:val="28"/>
          <w:szCs w:val="28"/>
        </w:rPr>
        <w:t xml:space="preserve">направлен на апробацию процессов автоматического </w:t>
      </w:r>
      <w:r w:rsidR="00254484" w:rsidRPr="00A90333">
        <w:rPr>
          <w:rFonts w:ascii="Times New Roman" w:hAnsi="Times New Roman"/>
          <w:noProof/>
          <w:sz w:val="28"/>
          <w:szCs w:val="28"/>
        </w:rPr>
        <w:t xml:space="preserve">расчета индивидуального подоходного налога с дохода физических лиц </w:t>
      </w:r>
      <w:r w:rsidR="007A43DE">
        <w:rPr>
          <w:rFonts w:ascii="Times New Roman" w:hAnsi="Times New Roman"/>
          <w:noProof/>
          <w:sz w:val="28"/>
          <w:szCs w:val="28"/>
        </w:rPr>
        <w:t xml:space="preserve">от прироста стоимости </w:t>
      </w:r>
      <w:r w:rsidR="00254484" w:rsidRPr="00A90333">
        <w:rPr>
          <w:rFonts w:ascii="Times New Roman" w:hAnsi="Times New Roman"/>
          <w:noProof/>
          <w:sz w:val="28"/>
          <w:szCs w:val="28"/>
        </w:rPr>
        <w:t>по ценным бумагам, а также  упрощени</w:t>
      </w:r>
      <w:r w:rsidR="009E7A09">
        <w:rPr>
          <w:rFonts w:ascii="Times New Roman" w:hAnsi="Times New Roman"/>
          <w:noProof/>
          <w:sz w:val="28"/>
          <w:szCs w:val="28"/>
        </w:rPr>
        <w:t>е</w:t>
      </w:r>
      <w:r w:rsidR="00254484" w:rsidRPr="00A90333">
        <w:rPr>
          <w:rFonts w:ascii="Times New Roman" w:hAnsi="Times New Roman"/>
          <w:noProof/>
          <w:sz w:val="28"/>
          <w:szCs w:val="28"/>
        </w:rPr>
        <w:t xml:space="preserve"> процедуры декларирования доходов от </w:t>
      </w:r>
      <w:r w:rsidR="007A43DE">
        <w:rPr>
          <w:rFonts w:ascii="Times New Roman" w:hAnsi="Times New Roman"/>
          <w:noProof/>
          <w:sz w:val="28"/>
          <w:szCs w:val="28"/>
        </w:rPr>
        <w:t xml:space="preserve">прироста стоимости по </w:t>
      </w:r>
      <w:r w:rsidR="00254484" w:rsidRPr="00A90333">
        <w:rPr>
          <w:rFonts w:ascii="Times New Roman" w:hAnsi="Times New Roman"/>
          <w:noProof/>
          <w:sz w:val="28"/>
          <w:szCs w:val="28"/>
        </w:rPr>
        <w:t>ценным бумагам.</w:t>
      </w:r>
    </w:p>
    <w:p w14:paraId="063C1CA2" w14:textId="77777777" w:rsidR="000619F3" w:rsidRDefault="000619F3" w:rsidP="000619F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6BAC5839" w14:textId="4B1A773F" w:rsidR="008E5FC3" w:rsidRDefault="000619F3" w:rsidP="0019545C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</w:rPr>
      </w:pPr>
      <w:r>
        <w:rPr>
          <w:color w:val="000000"/>
          <w:sz w:val="28"/>
          <w:szCs w:val="28"/>
          <w:lang w:val="kk-KZ"/>
        </w:rPr>
        <w:t xml:space="preserve">Информационные последствия </w:t>
      </w:r>
      <w:r w:rsidR="0033345A">
        <w:rPr>
          <w:color w:val="000000"/>
          <w:sz w:val="28"/>
          <w:szCs w:val="28"/>
          <w:lang w:val="kk-KZ"/>
        </w:rPr>
        <w:t xml:space="preserve">по </w:t>
      </w:r>
      <w:r w:rsidR="0019545C">
        <w:rPr>
          <w:color w:val="000000"/>
          <w:sz w:val="28"/>
          <w:szCs w:val="28"/>
          <w:lang w:val="kk-KZ"/>
        </w:rPr>
        <w:t>Проект</w:t>
      </w:r>
      <w:r w:rsidR="0033345A">
        <w:rPr>
          <w:color w:val="000000"/>
          <w:sz w:val="28"/>
          <w:szCs w:val="28"/>
          <w:lang w:val="kk-KZ"/>
        </w:rPr>
        <w:t>у</w:t>
      </w:r>
      <w:r w:rsidR="0019545C">
        <w:rPr>
          <w:color w:val="000000"/>
          <w:sz w:val="28"/>
          <w:szCs w:val="28"/>
          <w:lang w:val="kk-KZ"/>
        </w:rPr>
        <w:t xml:space="preserve"> </w:t>
      </w:r>
      <w:r w:rsidR="008F7B7F">
        <w:rPr>
          <w:color w:val="000000"/>
          <w:sz w:val="28"/>
          <w:szCs w:val="28"/>
          <w:lang w:val="kk-KZ"/>
        </w:rPr>
        <w:t>оцениваются как умеренные</w:t>
      </w:r>
      <w:r w:rsidR="00254484">
        <w:rPr>
          <w:sz w:val="28"/>
        </w:rPr>
        <w:t xml:space="preserve">, поскольку </w:t>
      </w:r>
      <w:r w:rsidR="009E7A09">
        <w:rPr>
          <w:sz w:val="28"/>
        </w:rPr>
        <w:t>П</w:t>
      </w:r>
      <w:r w:rsidR="00254484">
        <w:rPr>
          <w:sz w:val="28"/>
        </w:rPr>
        <w:t xml:space="preserve">роект </w:t>
      </w:r>
      <w:r w:rsidR="009E7A09">
        <w:rPr>
          <w:sz w:val="28"/>
        </w:rPr>
        <w:t xml:space="preserve">предусматривает апробацию </w:t>
      </w:r>
      <w:r w:rsidR="00236CD2" w:rsidRPr="00236CD2">
        <w:rPr>
          <w:noProof/>
          <w:sz w:val="28"/>
          <w:szCs w:val="28"/>
        </w:rPr>
        <w:t xml:space="preserve">специализированного программного обеспечения  – приложения/модуля «Stock market Tax View» </w:t>
      </w:r>
      <w:r w:rsidR="009E7A09" w:rsidRPr="00236CD2">
        <w:rPr>
          <w:sz w:val="28"/>
        </w:rPr>
        <w:t>(приложения)</w:t>
      </w:r>
      <w:r w:rsidR="00236CD2" w:rsidRPr="00236CD2">
        <w:rPr>
          <w:sz w:val="28"/>
        </w:rPr>
        <w:t xml:space="preserve">, позволяющего автоматизировать </w:t>
      </w:r>
      <w:r w:rsidR="00254484" w:rsidRPr="00236CD2">
        <w:rPr>
          <w:sz w:val="28"/>
        </w:rPr>
        <w:t>расчет</w:t>
      </w:r>
      <w:r w:rsidR="00254484">
        <w:rPr>
          <w:sz w:val="28"/>
        </w:rPr>
        <w:t xml:space="preserve"> </w:t>
      </w:r>
      <w:r w:rsidR="0054629F">
        <w:rPr>
          <w:sz w:val="28"/>
        </w:rPr>
        <w:t xml:space="preserve">индивидуального подоходного налога </w:t>
      </w:r>
      <w:r w:rsidR="00A90333">
        <w:rPr>
          <w:sz w:val="28"/>
        </w:rPr>
        <w:t xml:space="preserve">по доходам от </w:t>
      </w:r>
      <w:r w:rsidR="007A43DE" w:rsidRPr="007A43DE">
        <w:rPr>
          <w:sz w:val="28"/>
        </w:rPr>
        <w:t xml:space="preserve"> пр</w:t>
      </w:r>
      <w:r w:rsidR="007A43DE">
        <w:rPr>
          <w:sz w:val="28"/>
        </w:rPr>
        <w:t>иро</w:t>
      </w:r>
      <w:r w:rsidR="007A43DE" w:rsidRPr="007A43DE">
        <w:rPr>
          <w:sz w:val="28"/>
        </w:rPr>
        <w:t xml:space="preserve">ста стоимости по ценным бумагам </w:t>
      </w:r>
      <w:r w:rsidR="00A90333">
        <w:rPr>
          <w:sz w:val="28"/>
        </w:rPr>
        <w:t xml:space="preserve">и </w:t>
      </w:r>
      <w:proofErr w:type="spellStart"/>
      <w:r w:rsidR="00254484">
        <w:rPr>
          <w:sz w:val="28"/>
        </w:rPr>
        <w:t>предзаполнени</w:t>
      </w:r>
      <w:r w:rsidR="00236CD2">
        <w:rPr>
          <w:sz w:val="28"/>
        </w:rPr>
        <w:t>е</w:t>
      </w:r>
      <w:proofErr w:type="spellEnd"/>
      <w:r w:rsidR="00254484">
        <w:rPr>
          <w:sz w:val="28"/>
        </w:rPr>
        <w:t xml:space="preserve"> </w:t>
      </w:r>
      <w:r w:rsidR="002E0F20">
        <w:rPr>
          <w:sz w:val="28"/>
        </w:rPr>
        <w:t>форм налоговой отчетности</w:t>
      </w:r>
      <w:r w:rsidR="009E7A09">
        <w:rPr>
          <w:sz w:val="28"/>
        </w:rPr>
        <w:t>, что позволит</w:t>
      </w:r>
      <w:r w:rsidR="009E7A09">
        <w:rPr>
          <w:sz w:val="28"/>
          <w:szCs w:val="28"/>
          <w:lang w:val="kk-KZ"/>
        </w:rPr>
        <w:t xml:space="preserve"> упростить исполнение налогоплательщиком налоговых обязательств.</w:t>
      </w:r>
    </w:p>
    <w:p w14:paraId="4B232C3F" w14:textId="214D795C" w:rsidR="000619F3" w:rsidRDefault="00A90333" w:rsidP="0019545C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rFonts w:eastAsia="Calibri"/>
          <w:sz w:val="32"/>
          <w:szCs w:val="28"/>
          <w:lang w:val="kk-KZ" w:eastAsia="en-US"/>
        </w:rPr>
      </w:pPr>
      <w:r>
        <w:rPr>
          <w:sz w:val="28"/>
          <w:szCs w:val="28"/>
        </w:rPr>
        <w:t>Кроме того, проведение разъяснительной работы не требуется</w:t>
      </w:r>
      <w:r w:rsidR="008E5FC3">
        <w:rPr>
          <w:sz w:val="28"/>
        </w:rPr>
        <w:t>, в случае необходимости будет представлен пресс-релиз.</w:t>
      </w:r>
      <w:r w:rsidR="000619F3">
        <w:rPr>
          <w:sz w:val="28"/>
        </w:rPr>
        <w:t xml:space="preserve"> </w:t>
      </w:r>
      <w:r w:rsidR="000619F3">
        <w:rPr>
          <w:rFonts w:eastAsia="Calibri"/>
          <w:sz w:val="32"/>
          <w:szCs w:val="28"/>
          <w:lang w:val="kk-KZ" w:eastAsia="en-US"/>
        </w:rPr>
        <w:t xml:space="preserve"> </w:t>
      </w:r>
    </w:p>
    <w:p w14:paraId="1F654BF9" w14:textId="77777777" w:rsidR="000619F3" w:rsidRDefault="000619F3" w:rsidP="0019545C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5EA4432F" w14:textId="0321096F" w:rsidR="00A6318F" w:rsidRDefault="00F81735" w:rsidP="00A9033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0619F3">
        <w:rPr>
          <w:rFonts w:ascii="Times New Roman" w:hAnsi="Times New Roman"/>
          <w:sz w:val="28"/>
          <w:szCs w:val="28"/>
        </w:rPr>
        <w:t xml:space="preserve"> направлен на </w:t>
      </w:r>
      <w:r>
        <w:rPr>
          <w:rFonts w:ascii="Times New Roman" w:hAnsi="Times New Roman"/>
          <w:sz w:val="28"/>
          <w:szCs w:val="28"/>
        </w:rPr>
        <w:t xml:space="preserve">автоматизацию процессов расчета индивидуального подоходного налога с дохода </w:t>
      </w:r>
      <w:r w:rsidR="007A43DE">
        <w:rPr>
          <w:rFonts w:ascii="Times New Roman" w:hAnsi="Times New Roman"/>
          <w:noProof/>
          <w:sz w:val="28"/>
          <w:szCs w:val="28"/>
        </w:rPr>
        <w:t>от пр</w:t>
      </w:r>
      <w:r w:rsidR="007A43DE">
        <w:rPr>
          <w:rFonts w:ascii="Times New Roman" w:hAnsi="Times New Roman"/>
          <w:noProof/>
          <w:sz w:val="28"/>
          <w:szCs w:val="28"/>
        </w:rPr>
        <w:t>иро</w:t>
      </w:r>
      <w:r w:rsidR="007A43DE">
        <w:rPr>
          <w:rFonts w:ascii="Times New Roman" w:hAnsi="Times New Roman"/>
          <w:noProof/>
          <w:sz w:val="28"/>
          <w:szCs w:val="28"/>
        </w:rPr>
        <w:t xml:space="preserve">ста стоимости </w:t>
      </w:r>
      <w:r w:rsidR="007A43DE" w:rsidRPr="00A90333">
        <w:rPr>
          <w:rFonts w:ascii="Times New Roman" w:hAnsi="Times New Roman"/>
          <w:noProof/>
          <w:sz w:val="28"/>
          <w:szCs w:val="28"/>
        </w:rPr>
        <w:t>по ценным бумагам</w:t>
      </w:r>
      <w:r w:rsidR="007A43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предзаполнени</w:t>
      </w:r>
      <w:r w:rsidR="00C325F9"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 налоговой отчетности</w:t>
      </w:r>
      <w:r w:rsidR="00A6318F">
        <w:rPr>
          <w:rFonts w:ascii="Times New Roman" w:hAnsi="Times New Roman"/>
          <w:sz w:val="28"/>
          <w:szCs w:val="28"/>
        </w:rPr>
        <w:t xml:space="preserve">, что повлечет для физических лиц сокращение времени на заполнение налоговой отчетности и упрощение процесса </w:t>
      </w:r>
      <w:proofErr w:type="gramStart"/>
      <w:r w:rsidR="00A6318F">
        <w:rPr>
          <w:rFonts w:ascii="Times New Roman" w:hAnsi="Times New Roman"/>
          <w:sz w:val="28"/>
          <w:szCs w:val="28"/>
        </w:rPr>
        <w:t>отражения  сведений</w:t>
      </w:r>
      <w:proofErr w:type="gramEnd"/>
      <w:r w:rsidR="00A6318F">
        <w:rPr>
          <w:rFonts w:ascii="Times New Roman" w:hAnsi="Times New Roman"/>
          <w:sz w:val="28"/>
          <w:szCs w:val="28"/>
        </w:rPr>
        <w:t xml:space="preserve"> в  формах налоговой отчетности, повысит налоговую дисциплину, что скажется положительно на налоговых поступлениях.</w:t>
      </w:r>
    </w:p>
    <w:p w14:paraId="38371363" w14:textId="775C8A18" w:rsidR="00BC1E25" w:rsidRDefault="00A6318F" w:rsidP="00A9033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краткосрочной перспективе возможны вопросы в части заполнения </w:t>
      </w:r>
      <w:r w:rsidR="00BC1E25">
        <w:rPr>
          <w:rFonts w:ascii="Times New Roman" w:hAnsi="Times New Roman"/>
          <w:sz w:val="28"/>
          <w:szCs w:val="28"/>
        </w:rPr>
        <w:t xml:space="preserve">брокерами </w:t>
      </w:r>
      <w:r>
        <w:rPr>
          <w:rFonts w:ascii="Times New Roman" w:hAnsi="Times New Roman"/>
          <w:sz w:val="28"/>
          <w:szCs w:val="28"/>
        </w:rPr>
        <w:t>формы сведениями. В д</w:t>
      </w:r>
      <w:r w:rsidRPr="00A6318F">
        <w:rPr>
          <w:rFonts w:ascii="Times New Roman" w:hAnsi="Times New Roman"/>
          <w:sz w:val="28"/>
          <w:szCs w:val="28"/>
        </w:rPr>
        <w:t>олгосрочной перспективе ожидается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BC1E25">
        <w:rPr>
          <w:rFonts w:ascii="Times New Roman" w:hAnsi="Times New Roman"/>
          <w:sz w:val="28"/>
          <w:szCs w:val="28"/>
        </w:rPr>
        <w:t xml:space="preserve">подключение всех брокеров к автоматическому представлению сведений об операциях на рынке ценных бумаг, с целью предоставления автоматического расчета индивидуального подоходного налога и </w:t>
      </w:r>
      <w:proofErr w:type="spellStart"/>
      <w:r w:rsidR="00BC1E25">
        <w:rPr>
          <w:rFonts w:ascii="Times New Roman" w:hAnsi="Times New Roman"/>
          <w:sz w:val="28"/>
          <w:szCs w:val="28"/>
        </w:rPr>
        <w:t>предзаполнения</w:t>
      </w:r>
      <w:proofErr w:type="spellEnd"/>
      <w:r w:rsidR="00BC1E25">
        <w:rPr>
          <w:rFonts w:ascii="Times New Roman" w:hAnsi="Times New Roman"/>
          <w:sz w:val="28"/>
          <w:szCs w:val="28"/>
        </w:rPr>
        <w:t xml:space="preserve"> налоговой отчетности для всех физических лиц, осуществляющих операции с ценными бумагами</w:t>
      </w:r>
      <w:r w:rsidR="002366FB" w:rsidRPr="002366FB">
        <w:rPr>
          <w:rFonts w:ascii="Times New Roman" w:hAnsi="Times New Roman"/>
          <w:sz w:val="28"/>
          <w:szCs w:val="28"/>
        </w:rPr>
        <w:t xml:space="preserve"> </w:t>
      </w:r>
      <w:r w:rsidR="002366FB">
        <w:rPr>
          <w:rFonts w:ascii="Times New Roman" w:hAnsi="Times New Roman"/>
          <w:sz w:val="28"/>
          <w:szCs w:val="28"/>
        </w:rPr>
        <w:t>в Республике Казахстан</w:t>
      </w:r>
      <w:r w:rsidR="00BC1E25">
        <w:rPr>
          <w:rFonts w:ascii="Times New Roman" w:hAnsi="Times New Roman"/>
          <w:sz w:val="28"/>
          <w:szCs w:val="28"/>
        </w:rPr>
        <w:t>.</w:t>
      </w:r>
    </w:p>
    <w:p w14:paraId="667152B9" w14:textId="0B66262B" w:rsidR="00FF4010" w:rsidRDefault="00FF4010" w:rsidP="00B42054">
      <w:pPr>
        <w:jc w:val="both"/>
        <w:rPr>
          <w:rFonts w:ascii="Times New Roman" w:hAnsi="Times New Roman"/>
          <w:sz w:val="28"/>
          <w:szCs w:val="28"/>
        </w:rPr>
      </w:pPr>
    </w:p>
    <w:p w14:paraId="68D2F2CC" w14:textId="77777777" w:rsidR="002B3070" w:rsidRDefault="002B3070" w:rsidP="00B42054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47F7B2B" w14:textId="77777777" w:rsidR="00705110" w:rsidRPr="009F6C94" w:rsidRDefault="00705110" w:rsidP="00705110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6C94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49A4F30B" w14:textId="77777777" w:rsidR="009F60E6" w:rsidRPr="00705110" w:rsidRDefault="00705110" w:rsidP="00705110">
      <w:pPr>
        <w:ind w:firstLine="709"/>
        <w:jc w:val="both"/>
        <w:rPr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                                                          М. Такиев</w:t>
      </w:r>
    </w:p>
    <w:sectPr w:rsidR="009F60E6" w:rsidRPr="00705110" w:rsidSect="00A729EB">
      <w:headerReference w:type="default" r:id="rId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7CDE7" w14:textId="77777777" w:rsidR="00A431EE" w:rsidRDefault="00A431EE" w:rsidP="00A729EB">
      <w:r>
        <w:separator/>
      </w:r>
    </w:p>
  </w:endnote>
  <w:endnote w:type="continuationSeparator" w:id="0">
    <w:p w14:paraId="28CB5A9E" w14:textId="77777777" w:rsidR="00A431EE" w:rsidRDefault="00A431EE" w:rsidP="00A7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B2CDC" w14:textId="77777777" w:rsidR="00A431EE" w:rsidRDefault="00A431EE" w:rsidP="00A729EB">
      <w:r>
        <w:separator/>
      </w:r>
    </w:p>
  </w:footnote>
  <w:footnote w:type="continuationSeparator" w:id="0">
    <w:p w14:paraId="3C8735CE" w14:textId="77777777" w:rsidR="00A431EE" w:rsidRDefault="00A431EE" w:rsidP="00A7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1490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0D583BA8" w14:textId="49766ADD" w:rsidR="00A729EB" w:rsidRPr="001306C2" w:rsidRDefault="00A729EB">
        <w:pPr>
          <w:pStyle w:val="a6"/>
          <w:jc w:val="center"/>
          <w:rPr>
            <w:rFonts w:ascii="Times New Roman" w:hAnsi="Times New Roman"/>
            <w:sz w:val="28"/>
          </w:rPr>
        </w:pPr>
        <w:r w:rsidRPr="001306C2">
          <w:rPr>
            <w:rFonts w:ascii="Times New Roman" w:hAnsi="Times New Roman"/>
            <w:sz w:val="28"/>
          </w:rPr>
          <w:fldChar w:fldCharType="begin"/>
        </w:r>
        <w:r w:rsidRPr="001306C2">
          <w:rPr>
            <w:rFonts w:ascii="Times New Roman" w:hAnsi="Times New Roman"/>
            <w:sz w:val="28"/>
          </w:rPr>
          <w:instrText>PAGE   \* MERGEFORMAT</w:instrText>
        </w:r>
        <w:r w:rsidRPr="001306C2">
          <w:rPr>
            <w:rFonts w:ascii="Times New Roman" w:hAnsi="Times New Roman"/>
            <w:sz w:val="28"/>
          </w:rPr>
          <w:fldChar w:fldCharType="separate"/>
        </w:r>
        <w:r w:rsidR="002B3070">
          <w:rPr>
            <w:rFonts w:ascii="Times New Roman" w:hAnsi="Times New Roman"/>
            <w:noProof/>
            <w:sz w:val="28"/>
          </w:rPr>
          <w:t>2</w:t>
        </w:r>
        <w:r w:rsidRPr="001306C2">
          <w:rPr>
            <w:rFonts w:ascii="Times New Roman" w:hAnsi="Times New Roman"/>
            <w:sz w:val="28"/>
          </w:rPr>
          <w:fldChar w:fldCharType="end"/>
        </w:r>
      </w:p>
    </w:sdtContent>
  </w:sdt>
  <w:p w14:paraId="0CF54CD0" w14:textId="77777777" w:rsidR="00A729EB" w:rsidRDefault="00A729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57E"/>
    <w:rsid w:val="00034DC7"/>
    <w:rsid w:val="000619F3"/>
    <w:rsid w:val="000A406D"/>
    <w:rsid w:val="000D3CAF"/>
    <w:rsid w:val="000F5577"/>
    <w:rsid w:val="000F63D5"/>
    <w:rsid w:val="00101FA6"/>
    <w:rsid w:val="00121FBC"/>
    <w:rsid w:val="001306C2"/>
    <w:rsid w:val="001556A9"/>
    <w:rsid w:val="001567BB"/>
    <w:rsid w:val="001826D1"/>
    <w:rsid w:val="0019545C"/>
    <w:rsid w:val="001C1B45"/>
    <w:rsid w:val="001C3DF7"/>
    <w:rsid w:val="001C4C15"/>
    <w:rsid w:val="001C56B5"/>
    <w:rsid w:val="001C5C22"/>
    <w:rsid w:val="00204FCB"/>
    <w:rsid w:val="00227A90"/>
    <w:rsid w:val="002366FB"/>
    <w:rsid w:val="00236CD2"/>
    <w:rsid w:val="00246AE1"/>
    <w:rsid w:val="00254484"/>
    <w:rsid w:val="002576D7"/>
    <w:rsid w:val="0029128E"/>
    <w:rsid w:val="002B3070"/>
    <w:rsid w:val="002E0F20"/>
    <w:rsid w:val="002E557E"/>
    <w:rsid w:val="002F0D2A"/>
    <w:rsid w:val="00304813"/>
    <w:rsid w:val="00325E3B"/>
    <w:rsid w:val="0033345A"/>
    <w:rsid w:val="00352C00"/>
    <w:rsid w:val="00371616"/>
    <w:rsid w:val="00394C80"/>
    <w:rsid w:val="003B1514"/>
    <w:rsid w:val="003C0592"/>
    <w:rsid w:val="003C6DAC"/>
    <w:rsid w:val="003E3E0A"/>
    <w:rsid w:val="00431CE1"/>
    <w:rsid w:val="00436FA2"/>
    <w:rsid w:val="00442CEF"/>
    <w:rsid w:val="00443884"/>
    <w:rsid w:val="00492A1F"/>
    <w:rsid w:val="004B5641"/>
    <w:rsid w:val="004D0788"/>
    <w:rsid w:val="0051028F"/>
    <w:rsid w:val="005201CD"/>
    <w:rsid w:val="0054629F"/>
    <w:rsid w:val="00585F5F"/>
    <w:rsid w:val="00592205"/>
    <w:rsid w:val="005A1D57"/>
    <w:rsid w:val="005C1A54"/>
    <w:rsid w:val="005C6F9E"/>
    <w:rsid w:val="005D79F8"/>
    <w:rsid w:val="006B37D9"/>
    <w:rsid w:val="006F2150"/>
    <w:rsid w:val="00705110"/>
    <w:rsid w:val="00754D65"/>
    <w:rsid w:val="00762AAC"/>
    <w:rsid w:val="00763D2D"/>
    <w:rsid w:val="007963B1"/>
    <w:rsid w:val="007A43DE"/>
    <w:rsid w:val="007F57CA"/>
    <w:rsid w:val="00817205"/>
    <w:rsid w:val="00834F0F"/>
    <w:rsid w:val="008611E5"/>
    <w:rsid w:val="008A3118"/>
    <w:rsid w:val="008B71C0"/>
    <w:rsid w:val="008E5FC3"/>
    <w:rsid w:val="008F7B7F"/>
    <w:rsid w:val="0093121B"/>
    <w:rsid w:val="009455F0"/>
    <w:rsid w:val="0098053A"/>
    <w:rsid w:val="009905A6"/>
    <w:rsid w:val="00994F2B"/>
    <w:rsid w:val="009C283C"/>
    <w:rsid w:val="009D6E62"/>
    <w:rsid w:val="009E7A09"/>
    <w:rsid w:val="009F60E6"/>
    <w:rsid w:val="00A431EE"/>
    <w:rsid w:val="00A6318F"/>
    <w:rsid w:val="00A729EB"/>
    <w:rsid w:val="00A75AAF"/>
    <w:rsid w:val="00A85509"/>
    <w:rsid w:val="00A90333"/>
    <w:rsid w:val="00AD2413"/>
    <w:rsid w:val="00AE4288"/>
    <w:rsid w:val="00B42054"/>
    <w:rsid w:val="00B7010C"/>
    <w:rsid w:val="00B759FD"/>
    <w:rsid w:val="00B94D69"/>
    <w:rsid w:val="00BC1E25"/>
    <w:rsid w:val="00BD1CFD"/>
    <w:rsid w:val="00C31E72"/>
    <w:rsid w:val="00C325F9"/>
    <w:rsid w:val="00C42DF6"/>
    <w:rsid w:val="00CD112C"/>
    <w:rsid w:val="00D0668E"/>
    <w:rsid w:val="00D54A88"/>
    <w:rsid w:val="00D939C9"/>
    <w:rsid w:val="00DF4611"/>
    <w:rsid w:val="00E21270"/>
    <w:rsid w:val="00E30966"/>
    <w:rsid w:val="00E67B8E"/>
    <w:rsid w:val="00EC7DAB"/>
    <w:rsid w:val="00ED6A30"/>
    <w:rsid w:val="00EF48A4"/>
    <w:rsid w:val="00F0050F"/>
    <w:rsid w:val="00F2412F"/>
    <w:rsid w:val="00F44590"/>
    <w:rsid w:val="00F627D0"/>
    <w:rsid w:val="00F81735"/>
    <w:rsid w:val="00F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93C8C"/>
  <w15:chartTrackingRefBased/>
  <w15:docId w15:val="{F1F3FDF8-0FB1-4E7B-BC77-0340B900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F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420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9F60E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3D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3D2D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729E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29E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729E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29EB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qFormat/>
    <w:rsid w:val="000F63D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Каримова Галия Кадыржановна</dc:creator>
  <cp:keywords/>
  <dc:description/>
  <cp:lastModifiedBy>Мурзагалиева Лаззат Имангельдиевна</cp:lastModifiedBy>
  <cp:revision>13</cp:revision>
  <cp:lastPrinted>2026-05-08T04:29:00Z</cp:lastPrinted>
  <dcterms:created xsi:type="dcterms:W3CDTF">2026-05-05T07:15:00Z</dcterms:created>
  <dcterms:modified xsi:type="dcterms:W3CDTF">2026-05-28T12:54:00Z</dcterms:modified>
</cp:coreProperties>
</file>